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433A" w14:textId="035AC4E8" w:rsidR="002C609A" w:rsidRPr="004307CC" w:rsidRDefault="004021B7" w:rsidP="004307CC">
      <w:pPr>
        <w:jc w:val="center"/>
        <w:rPr>
          <w:b/>
        </w:rPr>
      </w:pPr>
      <w:r w:rsidRPr="004307CC">
        <w:rPr>
          <w:b/>
        </w:rPr>
        <w:t>Contemplative Evangelism</w:t>
      </w:r>
      <w:r w:rsidR="004307CC" w:rsidRPr="004307CC">
        <w:rPr>
          <w:b/>
        </w:rPr>
        <w:t>: A Proposal for Outreach in the 21</w:t>
      </w:r>
      <w:r w:rsidR="004307CC" w:rsidRPr="004307CC">
        <w:rPr>
          <w:b/>
          <w:vertAlign w:val="superscript"/>
        </w:rPr>
        <w:t>st</w:t>
      </w:r>
      <w:r w:rsidR="004307CC" w:rsidRPr="004307CC">
        <w:rPr>
          <w:b/>
        </w:rPr>
        <w:t xml:space="preserve"> Century</w:t>
      </w:r>
    </w:p>
    <w:p w14:paraId="1931D72E" w14:textId="77777777" w:rsidR="004021B7" w:rsidRDefault="004021B7" w:rsidP="004021B7"/>
    <w:p w14:paraId="54EC421C" w14:textId="57478E25" w:rsidR="007664CB" w:rsidRDefault="004021B7" w:rsidP="004021B7">
      <w:r w:rsidRPr="004021B7">
        <w:t>The ministry of evangelism is all about inviting newcomers into the church</w:t>
      </w:r>
      <w:r>
        <w:t xml:space="preserve">, </w:t>
      </w:r>
      <w:r w:rsidRPr="004021B7">
        <w:t>into faith</w:t>
      </w:r>
      <w:r>
        <w:t>,</w:t>
      </w:r>
      <w:r w:rsidR="009E5D36">
        <w:t xml:space="preserve"> and</w:t>
      </w:r>
      <w:r w:rsidRPr="004021B7">
        <w:t xml:space="preserve"> into a life-transforming relationship with Jesus</w:t>
      </w:r>
      <w:r>
        <w:t xml:space="preserve">. </w:t>
      </w:r>
      <w:proofErr w:type="gramStart"/>
      <w:r>
        <w:t>I</w:t>
      </w:r>
      <w:r w:rsidRPr="004021B7">
        <w:t>ndeed</w:t>
      </w:r>
      <w:proofErr w:type="gramEnd"/>
      <w:r w:rsidRPr="004021B7">
        <w:t xml:space="preserve"> evangelism </w:t>
      </w:r>
      <w:r>
        <w:t>is</w:t>
      </w:r>
      <w:r w:rsidRPr="004021B7">
        <w:t xml:space="preserve"> the very </w:t>
      </w:r>
      <w:r w:rsidR="006A63B4" w:rsidRPr="004021B7">
        <w:t>lifeblood</w:t>
      </w:r>
      <w:r w:rsidRPr="004021B7">
        <w:t xml:space="preserve"> of the church</w:t>
      </w:r>
      <w:r>
        <w:t>.</w:t>
      </w:r>
      <w:r w:rsidR="00B931CA">
        <w:rPr>
          <w:rStyle w:val="FootnoteReference"/>
        </w:rPr>
        <w:footnoteReference w:id="1"/>
      </w:r>
      <w:r>
        <w:t xml:space="preserve"> </w:t>
      </w:r>
      <w:r w:rsidR="009E5D36">
        <w:t>W</w:t>
      </w:r>
      <w:r w:rsidR="009E5D36" w:rsidRPr="004021B7">
        <w:t>it</w:t>
      </w:r>
      <w:r w:rsidR="009E5D36">
        <w:t xml:space="preserve">hout the ministry of </w:t>
      </w:r>
      <w:r w:rsidR="00B931CA">
        <w:t>evangelism,</w:t>
      </w:r>
      <w:r w:rsidR="009E5D36" w:rsidRPr="004021B7">
        <w:t xml:space="preserve"> the church dies slowly</w:t>
      </w:r>
      <w:r w:rsidR="009E5D36">
        <w:t>. And the mainline church, which includes the UCC, has been in</w:t>
      </w:r>
      <w:r w:rsidR="00735E75">
        <w:t xml:space="preserve"> steady</w:t>
      </w:r>
      <w:r w:rsidR="009E5D36">
        <w:t xml:space="preserve"> decline now for over 50 years.</w:t>
      </w:r>
      <w:r w:rsidR="00835F83">
        <w:rPr>
          <w:rStyle w:val="FootnoteReference"/>
        </w:rPr>
        <w:footnoteReference w:id="2"/>
      </w:r>
      <w:r>
        <w:t xml:space="preserve"> </w:t>
      </w:r>
      <w:r w:rsidRPr="004021B7">
        <w:t>But the problem is</w:t>
      </w:r>
      <w:r>
        <w:t xml:space="preserve"> that </w:t>
      </w:r>
      <w:r w:rsidRPr="004021B7">
        <w:t>we scarcely engage in evangelism any more</w:t>
      </w:r>
      <w:r>
        <w:t>. In</w:t>
      </w:r>
      <w:r w:rsidRPr="004021B7">
        <w:t xml:space="preserve"> fact, we are embarrassed by word evangelism</w:t>
      </w:r>
      <w:r>
        <w:t>.</w:t>
      </w:r>
      <w:r w:rsidRPr="004021B7">
        <w:t xml:space="preserve"> The whole idea of evangelism has become toxic for us in the church</w:t>
      </w:r>
      <w:r>
        <w:t xml:space="preserve">, </w:t>
      </w:r>
      <w:r w:rsidRPr="004021B7">
        <w:t>and I might add</w:t>
      </w:r>
      <w:r>
        <w:t xml:space="preserve">, </w:t>
      </w:r>
      <w:r w:rsidRPr="004021B7">
        <w:t>it is also toxic for those outside the church who view evangelism</w:t>
      </w:r>
      <w:r w:rsidR="00A60121">
        <w:t xml:space="preserve"> </w:t>
      </w:r>
      <w:r w:rsidR="00B622FA">
        <w:t>(with good reason</w:t>
      </w:r>
      <w:r w:rsidRPr="004021B7">
        <w:t xml:space="preserve"> </w:t>
      </w:r>
      <w:r w:rsidR="00A60121">
        <w:t xml:space="preserve">as it is often practiced) </w:t>
      </w:r>
      <w:r w:rsidRPr="004021B7">
        <w:t>as coercive, manipulative and exclusionary</w:t>
      </w:r>
      <w:r>
        <w:t>.</w:t>
      </w:r>
      <w:r w:rsidR="0067498B">
        <w:t xml:space="preserve"> Many have suggested that we cease using the word evangelism at all anymore and instead talk about outreach, invitation, growing the church, sharing faith stories, </w:t>
      </w:r>
      <w:r w:rsidR="00F84D25">
        <w:t>etc.</w:t>
      </w:r>
      <w:r w:rsidR="00735E75">
        <w:rPr>
          <w:rStyle w:val="FootnoteReference"/>
        </w:rPr>
        <w:footnoteReference w:id="3"/>
      </w:r>
      <w:r w:rsidR="00F84D25">
        <w:t xml:space="preserve"> </w:t>
      </w:r>
    </w:p>
    <w:p w14:paraId="4F603CD9" w14:textId="77777777" w:rsidR="007664CB" w:rsidRDefault="007664CB" w:rsidP="004021B7"/>
    <w:p w14:paraId="2818C878" w14:textId="1E7EC576" w:rsidR="004021B7" w:rsidRDefault="00BA3CDD" w:rsidP="004021B7">
      <w:r>
        <w:t>But w</w:t>
      </w:r>
      <w:r w:rsidR="007664CB">
        <w:t>hatever we name it</w:t>
      </w:r>
      <w:r w:rsidR="00F84D25">
        <w:t>, such a form of ministry is part of our DNA as followers of Jesus. As Mark says</w:t>
      </w:r>
      <w:r w:rsidR="007664CB">
        <w:t>, “Jesus came to Galilee, proclaiming the good news of God, and saying, ‘The time is fulfilled, and the kingdom of God has come near; repent, and believe in the good news’” (Mk 1:14-15).</w:t>
      </w:r>
      <w:r w:rsidR="00735E75">
        <w:rPr>
          <w:rStyle w:val="FootnoteReference"/>
        </w:rPr>
        <w:footnoteReference w:id="4"/>
      </w:r>
      <w:r w:rsidR="007664CB">
        <w:t xml:space="preserve"> And Matthew reminds us a</w:t>
      </w:r>
      <w:r>
        <w:t>t</w:t>
      </w:r>
      <w:r w:rsidR="007664CB">
        <w:t xml:space="preserve"> the end of his Gospel as he shares the final words of Jesus to his disciples: “</w:t>
      </w:r>
      <w:r w:rsidR="00B622FA">
        <w:t>Go therefor</w:t>
      </w:r>
      <w:r w:rsidR="00A60121">
        <w:t>e</w:t>
      </w:r>
      <w:r w:rsidR="00B622FA">
        <w:t xml:space="preserve"> and make disciples of all nations, baptizing them in the name of the Father and of the Son and of the Holy Spirit, and teaching them to </w:t>
      </w:r>
      <w:r w:rsidR="00A60121">
        <w:t>obey</w:t>
      </w:r>
      <w:r w:rsidR="00B622FA">
        <w:t xml:space="preserve"> everything that I have commanded you. And remember, I am with you always to the end of the age” (Mt 28:19-20).</w:t>
      </w:r>
    </w:p>
    <w:p w14:paraId="450CC56F" w14:textId="15FF029A" w:rsidR="00B622FA" w:rsidRDefault="00B622FA" w:rsidP="004021B7"/>
    <w:p w14:paraId="04712683" w14:textId="32D1C494" w:rsidR="004021B7" w:rsidRPr="004021B7" w:rsidRDefault="00B622FA" w:rsidP="004021B7">
      <w:r>
        <w:t>Surely there are ways to fulfill this commission with integrity and love</w:t>
      </w:r>
      <w:r w:rsidR="00BA3CDD">
        <w:t xml:space="preserve"> so</w:t>
      </w:r>
      <w:r w:rsidR="00A60121">
        <w:t xml:space="preserve"> I want to suggest one </w:t>
      </w:r>
      <w:r w:rsidR="006875A9">
        <w:t>option by</w:t>
      </w:r>
      <w:r w:rsidR="00A60121">
        <w:t xml:space="preserve"> which we might </w:t>
      </w:r>
      <w:r w:rsidR="004021B7" w:rsidRPr="004021B7">
        <w:t>engage in evangelism in the 21</w:t>
      </w:r>
      <w:r w:rsidR="004021B7" w:rsidRPr="004021B7">
        <w:rPr>
          <w:vertAlign w:val="superscript"/>
        </w:rPr>
        <w:t>st</w:t>
      </w:r>
      <w:r w:rsidR="004021B7" w:rsidRPr="004021B7">
        <w:t xml:space="preserve"> century</w:t>
      </w:r>
      <w:r w:rsidR="00A60121">
        <w:t xml:space="preserve">; a way that </w:t>
      </w:r>
      <w:r w:rsidR="006D6014">
        <w:t xml:space="preserve">focuses on spirituality. </w:t>
      </w:r>
      <w:r w:rsidR="00BA3CDD" w:rsidRPr="006875A9">
        <w:t>I call this Contemplative Evangelism</w:t>
      </w:r>
      <w:r w:rsidR="00BA3CDD">
        <w:t>.</w:t>
      </w:r>
    </w:p>
    <w:p w14:paraId="03DF3521" w14:textId="77777777" w:rsidR="004021B7" w:rsidRDefault="004021B7" w:rsidP="004021B7"/>
    <w:p w14:paraId="73127BD3" w14:textId="65F733E4" w:rsidR="00B01CF8" w:rsidRPr="006875A9" w:rsidRDefault="00505DE4" w:rsidP="00B01CF8">
      <w:r>
        <w:t>H</w:t>
      </w:r>
      <w:r w:rsidR="00B01CF8" w:rsidRPr="00B01CF8">
        <w:t xml:space="preserve">ere is my proposal: </w:t>
      </w:r>
      <w:r w:rsidR="00B01CF8" w:rsidRPr="006875A9">
        <w:t>to engage in evangelism in this postmodern wo</w:t>
      </w:r>
      <w:r w:rsidRPr="006875A9">
        <w:t xml:space="preserve">rld in ways that are productive, </w:t>
      </w:r>
      <w:r w:rsidR="00B01CF8" w:rsidRPr="006875A9">
        <w:t xml:space="preserve">authentic and have integrity what we need to do is create </w:t>
      </w:r>
      <w:r w:rsidR="00A941DC" w:rsidRPr="006875A9">
        <w:t>options</w:t>
      </w:r>
      <w:r w:rsidR="00B01CF8" w:rsidRPr="006875A9">
        <w:t xml:space="preserve"> for postmodern people to explore spirituality so as to encounter God in life-changing ways. </w:t>
      </w:r>
      <w:r w:rsidR="00563EEF" w:rsidRPr="006875A9">
        <w:t>(</w:t>
      </w:r>
      <w:r w:rsidRPr="006875A9">
        <w:t>One of the characteristics of postmodern people is t</w:t>
      </w:r>
      <w:r w:rsidR="00563EEF" w:rsidRPr="006875A9">
        <w:t>heir interest in the spiritual</w:t>
      </w:r>
      <w:r w:rsidRPr="006875A9">
        <w:t xml:space="preserve">). </w:t>
      </w:r>
    </w:p>
    <w:p w14:paraId="2505D5AF" w14:textId="77777777" w:rsidR="004021B7" w:rsidRDefault="004021B7" w:rsidP="004021B7"/>
    <w:p w14:paraId="078E8B68" w14:textId="7120F0E1" w:rsidR="006875A9" w:rsidRDefault="00BA3CDD" w:rsidP="006867B1">
      <w:r w:rsidRPr="00BA3CDD">
        <w:rPr>
          <w:iCs/>
        </w:rPr>
        <w:lastRenderedPageBreak/>
        <w:t>A definitio</w:t>
      </w:r>
      <w:r>
        <w:rPr>
          <w:iCs/>
        </w:rPr>
        <w:t xml:space="preserve">n: </w:t>
      </w:r>
      <w:r w:rsidR="006867B1" w:rsidRPr="009E5D36">
        <w:rPr>
          <w:i/>
        </w:rPr>
        <w:t>Contemplative Evangelism is all about creating safe spaces and creative places where the spiritually curious can explore their own spiritual pilgrimages in the context of a hospitable, loving, interpretative community of living faith</w:t>
      </w:r>
      <w:r w:rsidR="00563EEF" w:rsidRPr="009E5D36">
        <w:rPr>
          <w:i/>
        </w:rPr>
        <w:t>.</w:t>
      </w:r>
      <w:r w:rsidR="00563EEF">
        <w:t xml:space="preserve"> </w:t>
      </w:r>
    </w:p>
    <w:p w14:paraId="0A1342C1" w14:textId="77777777" w:rsidR="006875A9" w:rsidRDefault="006875A9" w:rsidP="006867B1"/>
    <w:p w14:paraId="4048C3CB" w14:textId="0286D7D9" w:rsidR="006867B1" w:rsidRDefault="00563EEF" w:rsidP="006867B1">
      <w:r>
        <w:t>Let me unpack this definition.</w:t>
      </w:r>
    </w:p>
    <w:p w14:paraId="702EAAFC" w14:textId="77777777" w:rsidR="00563EEF" w:rsidRDefault="00563EEF" w:rsidP="006867B1"/>
    <w:p w14:paraId="4962744A" w14:textId="562C0874" w:rsidR="00563EEF" w:rsidRPr="006867B1" w:rsidRDefault="00563EEF" w:rsidP="006867B1">
      <w:r>
        <w:t xml:space="preserve">• </w:t>
      </w:r>
      <w:r w:rsidRPr="001F33DB">
        <w:rPr>
          <w:i/>
        </w:rPr>
        <w:t>A Safe Space</w:t>
      </w:r>
      <w:r>
        <w:t xml:space="preserve">: </w:t>
      </w:r>
      <w:proofErr w:type="spellStart"/>
      <w:r>
        <w:t>Postmoderns</w:t>
      </w:r>
      <w:proofErr w:type="spellEnd"/>
      <w:r>
        <w:t xml:space="preserve"> are often not interested in the church. In fact the church is seen (wrongly I think) as a spooky place inhabited by </w:t>
      </w:r>
      <w:r w:rsidR="009E5D36">
        <w:t>judgmental</w:t>
      </w:r>
      <w:r>
        <w:t xml:space="preserve"> people </w:t>
      </w:r>
      <w:r w:rsidR="001F33DB">
        <w:t>with</w:t>
      </w:r>
      <w:r>
        <w:t xml:space="preserve"> </w:t>
      </w:r>
      <w:r w:rsidR="001F33DB">
        <w:t xml:space="preserve">manipulative leaders. </w:t>
      </w:r>
      <w:r w:rsidR="007565DD">
        <w:t>So,</w:t>
      </w:r>
      <w:r w:rsidR="001F33DB">
        <w:t xml:space="preserve"> we often have to use more neutral spaces</w:t>
      </w:r>
      <w:r w:rsidR="006875A9">
        <w:t xml:space="preserve"> than chur</w:t>
      </w:r>
      <w:r w:rsidR="007565DD">
        <w:t>ch</w:t>
      </w:r>
      <w:r w:rsidR="006875A9">
        <w:t xml:space="preserve"> building</w:t>
      </w:r>
      <w:r w:rsidR="007565DD">
        <w:t>s</w:t>
      </w:r>
      <w:r w:rsidR="006875A9">
        <w:t>,</w:t>
      </w:r>
      <w:r w:rsidR="001F33DB">
        <w:t xml:space="preserve"> such as conference centers, schools, </w:t>
      </w:r>
      <w:r w:rsidR="009E5D36">
        <w:t xml:space="preserve">retreats, </w:t>
      </w:r>
      <w:r w:rsidR="001F33DB">
        <w:t>homes, etc. to do contemplative outreach.</w:t>
      </w:r>
      <w:r w:rsidR="006875A9">
        <w:t xml:space="preserve"> </w:t>
      </w:r>
      <w:r w:rsidR="007565DD">
        <w:t xml:space="preserve">These are places where people feel comfortable. </w:t>
      </w:r>
      <w:r w:rsidR="006875A9">
        <w:t xml:space="preserve">To be invited to attend a weekend retreat with a friend held at a monastery is viewed by many spiritually inclined people as a welcome invitation. </w:t>
      </w:r>
    </w:p>
    <w:p w14:paraId="79E1FC14" w14:textId="77777777" w:rsidR="00B01CF8" w:rsidRDefault="00B01CF8" w:rsidP="004021B7"/>
    <w:p w14:paraId="4885BC00" w14:textId="0DAFF972" w:rsidR="003B2F83" w:rsidRPr="003B2F83" w:rsidRDefault="001F33DB" w:rsidP="003B2F83">
      <w:r>
        <w:t xml:space="preserve">• </w:t>
      </w:r>
      <w:r w:rsidRPr="001F33DB">
        <w:rPr>
          <w:i/>
        </w:rPr>
        <w:t>A Creative Place</w:t>
      </w:r>
      <w:r>
        <w:t xml:space="preserve">: These spaces need to be </w:t>
      </w:r>
      <w:r w:rsidR="003B2F83" w:rsidRPr="003B2F83">
        <w:t>filled with inputs</w:t>
      </w:r>
      <w:r>
        <w:t xml:space="preserve"> of all sorts that spark</w:t>
      </w:r>
      <w:r w:rsidRPr="003B2F83">
        <w:t xml:space="preserve"> spiritual inquiry</w:t>
      </w:r>
      <w:r>
        <w:t xml:space="preserve"> such as books,</w:t>
      </w:r>
      <w:r w:rsidR="003B2F83" w:rsidRPr="003B2F83">
        <w:t xml:space="preserve"> art, </w:t>
      </w:r>
      <w:r>
        <w:t xml:space="preserve">music, </w:t>
      </w:r>
      <w:r w:rsidR="009E5D36">
        <w:t xml:space="preserve">and </w:t>
      </w:r>
      <w:r w:rsidR="003B2F83" w:rsidRPr="003B2F83">
        <w:t>information</w:t>
      </w:r>
      <w:r>
        <w:t xml:space="preserve"> from various sources such as lecture</w:t>
      </w:r>
      <w:r w:rsidR="009E5D36">
        <w:t>s</w:t>
      </w:r>
      <w:r>
        <w:t xml:space="preserve">, seminars, </w:t>
      </w:r>
      <w:r w:rsidR="007565DD">
        <w:t xml:space="preserve">liturgies, small groups, </w:t>
      </w:r>
      <w:r>
        <w:t xml:space="preserve">and </w:t>
      </w:r>
      <w:r w:rsidR="007565DD">
        <w:t xml:space="preserve">abundant </w:t>
      </w:r>
      <w:r>
        <w:t>conversation.</w:t>
      </w:r>
    </w:p>
    <w:p w14:paraId="2B595E60" w14:textId="77777777" w:rsidR="003B2F83" w:rsidRDefault="003B2F83" w:rsidP="006867B1"/>
    <w:p w14:paraId="4AAFB245" w14:textId="0DE820CB" w:rsidR="003B2F83" w:rsidRDefault="001F33DB" w:rsidP="003B2F83">
      <w:r>
        <w:t xml:space="preserve">• </w:t>
      </w:r>
      <w:r w:rsidRPr="001F33DB">
        <w:rPr>
          <w:i/>
        </w:rPr>
        <w:t>The Spiritually Curious</w:t>
      </w:r>
      <w:r>
        <w:t xml:space="preserve">: The focus needs to on the </w:t>
      </w:r>
      <w:r w:rsidR="002634EB">
        <w:t xml:space="preserve">many individuals who claim to be spiritual but not religious. </w:t>
      </w:r>
      <w:r w:rsidR="002B2C9F">
        <w:t>Such folk</w:t>
      </w:r>
      <w:r w:rsidR="002634EB">
        <w:t xml:space="preserve"> are engaged in a culture-wide conversation about spirituality which is often </w:t>
      </w:r>
      <w:r w:rsidR="002B2C9F">
        <w:t>portrayed</w:t>
      </w:r>
      <w:r w:rsidR="002634EB">
        <w:t xml:space="preserve"> in contemporary films, TV, music, and art. </w:t>
      </w:r>
      <w:r w:rsidR="007565DD">
        <w:t xml:space="preserve">Such events are not about those who sponsor them but about those invited to attend them. </w:t>
      </w:r>
    </w:p>
    <w:p w14:paraId="527CA0D4" w14:textId="77777777" w:rsidR="001F33DB" w:rsidRDefault="001F33DB" w:rsidP="003B2F83"/>
    <w:p w14:paraId="2FEA3EFC" w14:textId="76397E4A" w:rsidR="003B2F83" w:rsidRPr="003B2F83" w:rsidRDefault="002634EB" w:rsidP="003B2F83">
      <w:r>
        <w:t xml:space="preserve">• </w:t>
      </w:r>
      <w:r w:rsidRPr="002634EB">
        <w:rPr>
          <w:i/>
        </w:rPr>
        <w:t>Spiritual Pilgrimage</w:t>
      </w:r>
      <w:r>
        <w:t>: The</w:t>
      </w:r>
      <w:r w:rsidR="003B2F83" w:rsidRPr="003B2F83">
        <w:t xml:space="preserve"> goal of contemplative evangelism is </w:t>
      </w:r>
      <w:r>
        <w:t xml:space="preserve">to </w:t>
      </w:r>
      <w:r w:rsidR="003B2F83" w:rsidRPr="002634EB">
        <w:t>explore our spiritual pilgrimages together</w:t>
      </w:r>
      <w:r>
        <w:t xml:space="preserve">. This is possible because we are all on a spiritual pilgrimage </w:t>
      </w:r>
      <w:r w:rsidR="009E5D36">
        <w:t>w</w:t>
      </w:r>
      <w:r w:rsidR="00A941DC">
        <w:t>h</w:t>
      </w:r>
      <w:r w:rsidR="009E5D36">
        <w:t>ether</w:t>
      </w:r>
      <w:r>
        <w:t xml:space="preserve"> we know it or not since this is how God has </w:t>
      </w:r>
      <w:r w:rsidR="004F400F">
        <w:t>created</w:t>
      </w:r>
      <w:r>
        <w:t xml:space="preserve"> us. In sharing </w:t>
      </w:r>
      <w:r w:rsidR="003B2F83" w:rsidRPr="003B2F83">
        <w:t>stories of pilgrimage</w:t>
      </w:r>
      <w:r>
        <w:t xml:space="preserve"> we learn about God from one another.</w:t>
      </w:r>
    </w:p>
    <w:p w14:paraId="487F1659" w14:textId="77777777" w:rsidR="003B2F83" w:rsidRPr="003B2F83" w:rsidRDefault="003B2F83" w:rsidP="003B2F83"/>
    <w:p w14:paraId="1AE1FD77" w14:textId="153671AF" w:rsidR="003B2F83" w:rsidRPr="003B2F83" w:rsidRDefault="002634EB" w:rsidP="003B2F83">
      <w:r>
        <w:t>•</w:t>
      </w:r>
      <w:r w:rsidRPr="002634EB">
        <w:rPr>
          <w:i/>
        </w:rPr>
        <w:t xml:space="preserve"> A</w:t>
      </w:r>
      <w:r>
        <w:t xml:space="preserve"> </w:t>
      </w:r>
      <w:r w:rsidR="003B2F83" w:rsidRPr="003B2F83">
        <w:rPr>
          <w:i/>
        </w:rPr>
        <w:t>hospitable community</w:t>
      </w:r>
      <w:r>
        <w:rPr>
          <w:i/>
        </w:rPr>
        <w:t xml:space="preserve">: </w:t>
      </w:r>
      <w:r w:rsidR="002B2C9F">
        <w:t>The church is</w:t>
      </w:r>
      <w:r w:rsidRPr="002634EB">
        <w:t xml:space="preserve"> good at hospitality</w:t>
      </w:r>
      <w:r>
        <w:t xml:space="preserve"> but </w:t>
      </w:r>
      <w:r w:rsidR="003B2F83" w:rsidRPr="003B2F83">
        <w:t>we need to be intentional about inviting those outside our walls to share our hospitality</w:t>
      </w:r>
      <w:r w:rsidR="007565DD">
        <w:t>. Sharing good food and congenial conversation has long been a hallmark of our hospitality.</w:t>
      </w:r>
    </w:p>
    <w:p w14:paraId="115EE649" w14:textId="77777777" w:rsidR="003B2F83" w:rsidRDefault="003B2F83" w:rsidP="006867B1"/>
    <w:p w14:paraId="368CFD1C" w14:textId="519BEB2F" w:rsidR="003B2F83" w:rsidRPr="003B2F83" w:rsidRDefault="00B232AD" w:rsidP="00B232AD">
      <w:r>
        <w:t xml:space="preserve">• </w:t>
      </w:r>
      <w:r w:rsidRPr="00B232AD">
        <w:rPr>
          <w:i/>
        </w:rPr>
        <w:t>A</w:t>
      </w:r>
      <w:r w:rsidR="003B2F83" w:rsidRPr="00B232AD">
        <w:rPr>
          <w:i/>
        </w:rPr>
        <w:t xml:space="preserve"> loving community</w:t>
      </w:r>
      <w:r>
        <w:t xml:space="preserve">: No </w:t>
      </w:r>
      <w:r w:rsidR="003B2F83" w:rsidRPr="003B2F83">
        <w:t>mystery here</w:t>
      </w:r>
      <w:r>
        <w:t xml:space="preserve">. The </w:t>
      </w:r>
      <w:r w:rsidR="003B2F83" w:rsidRPr="003B2F83">
        <w:t>Great Commandments calls upon us to love God and love others</w:t>
      </w:r>
      <w:r>
        <w:t>. This</w:t>
      </w:r>
      <w:r w:rsidR="003B2F83" w:rsidRPr="003B2F83">
        <w:t xml:space="preserve"> is what following the Way of Jesus is all about</w:t>
      </w:r>
      <w:r>
        <w:t>.</w:t>
      </w:r>
      <w:r w:rsidR="002B2C9F">
        <w:t xml:space="preserve"> Those engaged in contemplative evangelism need to be characterized by Agape-love. </w:t>
      </w:r>
    </w:p>
    <w:p w14:paraId="4F3734EE" w14:textId="77777777" w:rsidR="003B2F83" w:rsidRDefault="003B2F83" w:rsidP="006867B1"/>
    <w:p w14:paraId="5E0B3484" w14:textId="3D872829" w:rsidR="003B2F83" w:rsidRPr="003B2F83" w:rsidRDefault="00ED31AB" w:rsidP="00ED31AB">
      <w:r>
        <w:t xml:space="preserve">• </w:t>
      </w:r>
      <w:r w:rsidRPr="00ED31AB">
        <w:rPr>
          <w:i/>
        </w:rPr>
        <w:t>An</w:t>
      </w:r>
      <w:r w:rsidR="003B2F83" w:rsidRPr="003B2F83">
        <w:t xml:space="preserve"> </w:t>
      </w:r>
      <w:r w:rsidR="003B2F83" w:rsidRPr="003B2F83">
        <w:rPr>
          <w:i/>
        </w:rPr>
        <w:t>interpretive community</w:t>
      </w:r>
      <w:r>
        <w:t>: Our</w:t>
      </w:r>
      <w:r w:rsidR="003B2F83" w:rsidRPr="003B2F83">
        <w:t xml:space="preserve"> Christian world view </w:t>
      </w:r>
      <w:r>
        <w:t>enable</w:t>
      </w:r>
      <w:r w:rsidR="009E5D36">
        <w:t>s</w:t>
      </w:r>
      <w:r>
        <w:t xml:space="preserve"> us to help others to understand how to reach out to God, who God is, what it means to notice God, and what </w:t>
      </w:r>
      <w:r w:rsidR="009E5D36">
        <w:t>their</w:t>
      </w:r>
      <w:r>
        <w:t xml:space="preserve"> experiences of Transcendence are all about.</w:t>
      </w:r>
    </w:p>
    <w:p w14:paraId="0B2EC87C" w14:textId="77777777" w:rsidR="003B2F83" w:rsidRDefault="003B2F83" w:rsidP="006867B1"/>
    <w:p w14:paraId="4ECD3946" w14:textId="036BF131" w:rsidR="003B2F83" w:rsidRPr="003B2F83" w:rsidRDefault="00ED31AB" w:rsidP="003B2F83">
      <w:r>
        <w:t xml:space="preserve">• </w:t>
      </w:r>
      <w:r w:rsidRPr="00ED31AB">
        <w:rPr>
          <w:i/>
        </w:rPr>
        <w:t>A</w:t>
      </w:r>
      <w:r w:rsidR="003B2F83" w:rsidRPr="003B2F83">
        <w:t xml:space="preserve"> </w:t>
      </w:r>
      <w:r w:rsidR="003B2F83" w:rsidRPr="003B2F83">
        <w:rPr>
          <w:i/>
        </w:rPr>
        <w:t>community of living faith</w:t>
      </w:r>
      <w:r>
        <w:t xml:space="preserve">: Faith is not just taught; </w:t>
      </w:r>
      <w:r w:rsidR="003B2F83" w:rsidRPr="003B2F83">
        <w:t>it is caught as it is modeled</w:t>
      </w:r>
      <w:r>
        <w:t xml:space="preserve"> by others. </w:t>
      </w:r>
    </w:p>
    <w:p w14:paraId="171AAEE2" w14:textId="77777777" w:rsidR="003B2F83" w:rsidRPr="006867B1" w:rsidRDefault="003B2F83" w:rsidP="006867B1"/>
    <w:p w14:paraId="415F4980" w14:textId="7C348497" w:rsidR="006867B1" w:rsidRDefault="004307CC" w:rsidP="004021B7">
      <w:r>
        <w:t xml:space="preserve">Contemplative Evangelism takes many forms. My favorite way of such outreach is via half-day </w:t>
      </w:r>
      <w:r w:rsidRPr="002634FA">
        <w:rPr>
          <w:i/>
        </w:rPr>
        <w:t>retreats</w:t>
      </w:r>
      <w:r>
        <w:t xml:space="preserve">. Gather together a group of interested people from both inside </w:t>
      </w:r>
      <w:r>
        <w:lastRenderedPageBreak/>
        <w:t>and outside the church to meet from 9:00-1:00 on a Saturday</w:t>
      </w:r>
      <w:r w:rsidR="00A941DC">
        <w:t xml:space="preserve"> morning</w:t>
      </w:r>
      <w:r>
        <w:t xml:space="preserve"> and explore together a topic of spirituality. I recently did such a retreat on the theme of </w:t>
      </w:r>
      <w:r w:rsidRPr="00A941DC">
        <w:rPr>
          <w:i/>
        </w:rPr>
        <w:t>Noticing God</w:t>
      </w:r>
      <w:r>
        <w:t xml:space="preserve"> in which we looked at various ways in which God has met men and women down through history. This included not just </w:t>
      </w:r>
      <w:r w:rsidR="004C1EB6">
        <w:t xml:space="preserve">short </w:t>
      </w:r>
      <w:r w:rsidR="002634FA">
        <w:t>lecture</w:t>
      </w:r>
      <w:r w:rsidR="004C1EB6">
        <w:t>s</w:t>
      </w:r>
      <w:r w:rsidR="002634FA">
        <w:t xml:space="preserve"> but personal spiritual exercises and small group conversation. Other themes I have explored include Bible study of a powerful passage in which the text is examined first with our minds (inductive Bible study) and then with our hearts (</w:t>
      </w:r>
      <w:r w:rsidR="002634FA" w:rsidRPr="009E5D36">
        <w:rPr>
          <w:i/>
        </w:rPr>
        <w:t>lectio divina</w:t>
      </w:r>
      <w:r w:rsidR="00A941DC">
        <w:t>). In another retreat</w:t>
      </w:r>
      <w:r w:rsidR="002634FA">
        <w:t xml:space="preserve"> </w:t>
      </w:r>
      <w:r w:rsidR="00A941DC">
        <w:t>I</w:t>
      </w:r>
      <w:r w:rsidR="002634FA">
        <w:t xml:space="preserve"> explored the writings of the mystic Julian of Norwich and how she could assert that “all shall be well” </w:t>
      </w:r>
      <w:r w:rsidR="00A941DC">
        <w:t>even though</w:t>
      </w:r>
      <w:r w:rsidR="002634FA">
        <w:t xml:space="preserve"> she lived in a world of plague and endless war. </w:t>
      </w:r>
    </w:p>
    <w:p w14:paraId="58B740FC" w14:textId="77777777" w:rsidR="002634FA" w:rsidRDefault="002634FA" w:rsidP="004021B7"/>
    <w:p w14:paraId="0944EAA7" w14:textId="4BB8D70B" w:rsidR="002634FA" w:rsidRDefault="002634FA" w:rsidP="004021B7">
      <w:r w:rsidRPr="002634FA">
        <w:rPr>
          <w:i/>
        </w:rPr>
        <w:t>Seminars</w:t>
      </w:r>
      <w:r>
        <w:t xml:space="preserve"> are useful too. I did a 5-week Lenten series on spiritual pioneers and their practices that was preceded by a dinner</w:t>
      </w:r>
      <w:r w:rsidR="004C1EB6">
        <w:t xml:space="preserve"> together each week</w:t>
      </w:r>
      <w:r>
        <w:t xml:space="preserve">. It is in this seminar format at key times </w:t>
      </w:r>
      <w:r w:rsidR="004F400F">
        <w:t>during</w:t>
      </w:r>
      <w:r>
        <w:t xml:space="preserve"> the liturgical year (Advent, Lent, Pentecost) that you can teach </w:t>
      </w:r>
      <w:r w:rsidR="004F400F">
        <w:t>about</w:t>
      </w:r>
      <w:r>
        <w:t xml:space="preserve"> topics of spirituality on which you are</w:t>
      </w:r>
      <w:r w:rsidR="004F400F">
        <w:t xml:space="preserve"> understood to be the</w:t>
      </w:r>
      <w:r>
        <w:t xml:space="preserve"> expert</w:t>
      </w:r>
      <w:r w:rsidR="004F400F">
        <w:t>s</w:t>
      </w:r>
      <w:r>
        <w:t>. The key will be to include spiritual practices</w:t>
      </w:r>
      <w:r w:rsidR="004F400F">
        <w:t xml:space="preserve"> and small groups in the seminar.</w:t>
      </w:r>
    </w:p>
    <w:p w14:paraId="7BAA9629" w14:textId="77777777" w:rsidR="002634FA" w:rsidRDefault="002634FA" w:rsidP="004021B7"/>
    <w:p w14:paraId="7D03DFA0" w14:textId="6B73A86C" w:rsidR="00953FA4" w:rsidRDefault="002634FA" w:rsidP="004021B7">
      <w:r w:rsidRPr="004C3884">
        <w:rPr>
          <w:i/>
        </w:rPr>
        <w:t>Small groups</w:t>
      </w:r>
      <w:r>
        <w:t xml:space="preserve"> meeting weekly in homes allow for a comfortable, conversational approach to spirituality. I find that</w:t>
      </w:r>
      <w:r w:rsidR="00953FA4">
        <w:t xml:space="preserve"> small groups in which each person takes one session to share his or her</w:t>
      </w:r>
      <w:r>
        <w:t xml:space="preserve"> spiritual autobiogra</w:t>
      </w:r>
      <w:r w:rsidR="001C2FA9">
        <w:t>ph</w:t>
      </w:r>
      <w:r w:rsidR="004F400F">
        <w:t>y</w:t>
      </w:r>
      <w:r w:rsidR="001C2FA9">
        <w:t xml:space="preserve"> is a powerful experience </w:t>
      </w:r>
      <w:r w:rsidR="00953FA4">
        <w:t>(</w:t>
      </w:r>
      <w:r>
        <w:t>as long as these</w:t>
      </w:r>
      <w:r w:rsidR="00953FA4">
        <w:t xml:space="preserve"> stories</w:t>
      </w:r>
      <w:r>
        <w:t xml:space="preserve"> are carefully prepared, presented, and debriefed</w:t>
      </w:r>
      <w:r w:rsidR="00953FA4">
        <w:t>)</w:t>
      </w:r>
      <w:r>
        <w:t>.</w:t>
      </w:r>
      <w:r w:rsidR="00C54CEE">
        <w:rPr>
          <w:rStyle w:val="FootnoteReference"/>
        </w:rPr>
        <w:footnoteReference w:id="5"/>
      </w:r>
      <w:r>
        <w:t xml:space="preserve"> </w:t>
      </w:r>
      <w:r w:rsidR="00953FA4">
        <w:t>In fact, small groups are the ideal context for exploring a host of spiritual practices</w:t>
      </w:r>
      <w:r w:rsidR="004F400F">
        <w:t>, all of which seek to open one to the Transcendent in one way or another</w:t>
      </w:r>
      <w:r w:rsidR="00953FA4">
        <w:t>.</w:t>
      </w:r>
      <w:r w:rsidR="00C54CEE">
        <w:rPr>
          <w:rStyle w:val="FootnoteReference"/>
        </w:rPr>
        <w:footnoteReference w:id="6"/>
      </w:r>
    </w:p>
    <w:p w14:paraId="6D90967B" w14:textId="77777777" w:rsidR="00B01CF8" w:rsidRDefault="00B01CF8" w:rsidP="004021B7"/>
    <w:p w14:paraId="5EE9D967" w14:textId="7D94A010" w:rsidR="00B01CF8" w:rsidRDefault="004C3884" w:rsidP="004021B7">
      <w:r>
        <w:t xml:space="preserve">The intensive experience of </w:t>
      </w:r>
      <w:r w:rsidRPr="004C3884">
        <w:rPr>
          <w:i/>
        </w:rPr>
        <w:t>travel</w:t>
      </w:r>
      <w:r>
        <w:t xml:space="preserve"> together to religious sites</w:t>
      </w:r>
      <w:r w:rsidR="008A28F3">
        <w:t xml:space="preserve"> (such as </w:t>
      </w:r>
      <w:r w:rsidR="008B5ADA">
        <w:t xml:space="preserve">the </w:t>
      </w:r>
      <w:r w:rsidR="008B5ADA" w:rsidRPr="00A50264">
        <w:rPr>
          <w:i/>
          <w:iCs/>
        </w:rPr>
        <w:t>Camino de Santiago</w:t>
      </w:r>
      <w:r w:rsidR="008B5ADA">
        <w:t xml:space="preserve"> </w:t>
      </w:r>
      <w:r w:rsidR="00DC4B65">
        <w:t xml:space="preserve">in Spain and France </w:t>
      </w:r>
      <w:r w:rsidR="00A50264">
        <w:t>which ends</w:t>
      </w:r>
      <w:r w:rsidR="00DC4B65">
        <w:t xml:space="preserve"> at the shrine of St. James)</w:t>
      </w:r>
      <w:r>
        <w:t xml:space="preserve"> is another powerful form of contemplative outreach.</w:t>
      </w:r>
    </w:p>
    <w:p w14:paraId="4C4633D6" w14:textId="77777777" w:rsidR="00B01CF8" w:rsidRDefault="00B01CF8" w:rsidP="004021B7"/>
    <w:p w14:paraId="51D09396" w14:textId="2D9DFBE2" w:rsidR="002634EB" w:rsidRDefault="002634EB" w:rsidP="004021B7">
      <w:r>
        <w:t>In the end</w:t>
      </w:r>
      <w:r w:rsidR="001C2FA9">
        <w:t>,</w:t>
      </w:r>
      <w:r>
        <w:t xml:space="preserve"> contemplative evangelism is not difficult. We simply have to offer programs </w:t>
      </w:r>
      <w:r w:rsidR="001C2FA9">
        <w:t>on</w:t>
      </w:r>
      <w:r>
        <w:t xml:space="preserve"> spiritual formation and invite the spiritually curious to participate. </w:t>
      </w:r>
      <w:r w:rsidR="001C2FA9">
        <w:t xml:space="preserve">This is not something new or extra since engaging in spiritual formation is a key part of ministry (as we seek to create disciples). </w:t>
      </w:r>
      <w:r>
        <w:t xml:space="preserve">What makes our formational activities </w:t>
      </w:r>
      <w:r w:rsidRPr="00435276">
        <w:rPr>
          <w:i/>
        </w:rPr>
        <w:t>outreach</w:t>
      </w:r>
      <w:r w:rsidR="004D1441">
        <w:t xml:space="preserve"> is our willingness to invite outside</w:t>
      </w:r>
      <w:r w:rsidR="001C2FA9">
        <w:t>rs</w:t>
      </w:r>
      <w:r w:rsidR="004D1441">
        <w:t xml:space="preserve"> to join us. </w:t>
      </w:r>
    </w:p>
    <w:p w14:paraId="20D4D9E8" w14:textId="20B853BA" w:rsidR="00DC4B65" w:rsidRDefault="00DC4B65" w:rsidP="004021B7"/>
    <w:p w14:paraId="5A70D41F" w14:textId="48AE5DFE" w:rsidR="00DC4B65" w:rsidRDefault="00DC4B65" w:rsidP="004021B7">
      <w:r>
        <w:t>Rev. Richard Peace, Ph.D.</w:t>
      </w:r>
    </w:p>
    <w:sectPr w:rsidR="00DC4B6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018E" w14:textId="77777777" w:rsidR="00F24F69" w:rsidRDefault="00F24F69" w:rsidP="00735E75">
      <w:r>
        <w:separator/>
      </w:r>
    </w:p>
  </w:endnote>
  <w:endnote w:type="continuationSeparator" w:id="0">
    <w:p w14:paraId="13479A77" w14:textId="77777777" w:rsidR="00F24F69" w:rsidRDefault="00F24F69" w:rsidP="0073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2BE8" w14:textId="77777777" w:rsidR="00F24F69" w:rsidRDefault="00F24F69" w:rsidP="00735E75">
      <w:r>
        <w:separator/>
      </w:r>
    </w:p>
  </w:footnote>
  <w:footnote w:type="continuationSeparator" w:id="0">
    <w:p w14:paraId="15C0E244" w14:textId="77777777" w:rsidR="00F24F69" w:rsidRDefault="00F24F69" w:rsidP="00735E75">
      <w:r>
        <w:continuationSeparator/>
      </w:r>
    </w:p>
  </w:footnote>
  <w:footnote w:id="1">
    <w:p w14:paraId="6F250192" w14:textId="795B949C" w:rsidR="00B931CA" w:rsidRDefault="00B931CA">
      <w:pPr>
        <w:pStyle w:val="FootnoteText"/>
      </w:pPr>
      <w:r>
        <w:rPr>
          <w:rStyle w:val="FootnoteReference"/>
        </w:rPr>
        <w:footnoteRef/>
      </w:r>
      <w:r>
        <w:t xml:space="preserve"> See “Rediscovering Evangelism: Outreach in the United Church of Christ in the Twenty-First Century” by Richard Peace (Cleveland: Congregational Vitality and Discipleship, UCC, 2009).</w:t>
      </w:r>
    </w:p>
    <w:p w14:paraId="661FD36C" w14:textId="77777777" w:rsidR="00B931CA" w:rsidRDefault="00B931CA">
      <w:pPr>
        <w:pStyle w:val="FootnoteText"/>
      </w:pPr>
    </w:p>
  </w:footnote>
  <w:footnote w:id="2">
    <w:p w14:paraId="2B58C8C7" w14:textId="4FA9E181" w:rsidR="00835F83" w:rsidRDefault="00835F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177EE">
        <w:t>A</w:t>
      </w:r>
      <w:r>
        <w:t xml:space="preserve"> recent study by the Pew Research Center projecting U.S. </w:t>
      </w:r>
      <w:r w:rsidR="004177EE">
        <w:t>religious</w:t>
      </w:r>
      <w:r>
        <w:t xml:space="preserve"> groups </w:t>
      </w:r>
      <w:r w:rsidR="004177EE">
        <w:t>population</w:t>
      </w:r>
      <w:r>
        <w:t xml:space="preserve"> shares by </w:t>
      </w:r>
      <w:r w:rsidR="004177EE">
        <w:t>2070 (September 13, 202</w:t>
      </w:r>
      <w:r w:rsidR="00CF12EC">
        <w:t>2</w:t>
      </w:r>
      <w:r w:rsidR="004177EE">
        <w:t xml:space="preserve">) states: “None of the </w:t>
      </w:r>
      <w:r w:rsidR="00CF12EC">
        <w:t>scenarios</w:t>
      </w:r>
      <w:r w:rsidR="004177EE">
        <w:t xml:space="preserve"> project growth in the Christian share of the U.S. population because we do not have empirical measures of any recent switching patterns that favor Christi</w:t>
      </w:r>
      <w:r w:rsidR="00CF12EC">
        <w:t>anity</w:t>
      </w:r>
      <w:r w:rsidR="004177EE">
        <w:t xml:space="preserve"> in the United State. In other words, there is no </w:t>
      </w:r>
      <w:r w:rsidR="00CF12EC">
        <w:t>data</w:t>
      </w:r>
      <w:r w:rsidR="004177EE">
        <w:t xml:space="preserve"> on which to </w:t>
      </w:r>
      <w:r w:rsidR="00CF12EC">
        <w:t>model</w:t>
      </w:r>
      <w:r w:rsidR="004177EE">
        <w:t xml:space="preserve"> a sud</w:t>
      </w:r>
      <w:r w:rsidR="00CF12EC">
        <w:t>de</w:t>
      </w:r>
      <w:r w:rsidR="004177EE">
        <w:t xml:space="preserve">n or </w:t>
      </w:r>
      <w:r w:rsidR="00CF12EC">
        <w:t>gradual</w:t>
      </w:r>
      <w:r w:rsidR="004177EE">
        <w:t xml:space="preserve"> revival of Christianity (or of religion in general) in the U.S. That does not mean a religious </w:t>
      </w:r>
      <w:r w:rsidR="00CF12EC">
        <w:t>revival</w:t>
      </w:r>
      <w:r w:rsidR="004177EE">
        <w:t xml:space="preserve"> is impossible. It means </w:t>
      </w:r>
      <w:r w:rsidR="00CF12EC">
        <w:t>there</w:t>
      </w:r>
      <w:r w:rsidR="004177EE">
        <w:t xml:space="preserve"> is no </w:t>
      </w:r>
      <w:r w:rsidR="00CF12EC">
        <w:t>demographic</w:t>
      </w:r>
      <w:r w:rsidR="004177EE">
        <w:t xml:space="preserve"> </w:t>
      </w:r>
      <w:r w:rsidR="00CF12EC">
        <w:t>basis</w:t>
      </w:r>
      <w:r w:rsidR="004177EE">
        <w:t xml:space="preserve"> on </w:t>
      </w:r>
      <w:r w:rsidR="00CF12EC">
        <w:t>which</w:t>
      </w:r>
      <w:r w:rsidR="004177EE">
        <w:t xml:space="preserve"> to project one.”</w:t>
      </w:r>
    </w:p>
    <w:p w14:paraId="391AF6F3" w14:textId="77777777" w:rsidR="00CF12EC" w:rsidRDefault="00CF12EC">
      <w:pPr>
        <w:pStyle w:val="FootnoteText"/>
      </w:pPr>
    </w:p>
  </w:footnote>
  <w:footnote w:id="3">
    <w:p w14:paraId="046BEC05" w14:textId="5A809A79" w:rsidR="00735E75" w:rsidRDefault="00735E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35E75">
        <w:rPr>
          <w:i/>
          <w:iCs/>
        </w:rPr>
        <w:t>Holy Conversation: Talking about God in Everyday Life</w:t>
      </w:r>
      <w:r>
        <w:t xml:space="preserve"> by Richard Peace (InterVarsity Press, 2006).</w:t>
      </w:r>
    </w:p>
    <w:p w14:paraId="12B2F7C4" w14:textId="77777777" w:rsidR="00CF12EC" w:rsidRDefault="00CF12EC">
      <w:pPr>
        <w:pStyle w:val="FootnoteText"/>
      </w:pPr>
    </w:p>
  </w:footnote>
  <w:footnote w:id="4">
    <w:p w14:paraId="3687E366" w14:textId="42325AB8" w:rsidR="00735E75" w:rsidRDefault="00735E75">
      <w:pPr>
        <w:pStyle w:val="FootnoteText"/>
      </w:pPr>
      <w:r>
        <w:rPr>
          <w:rStyle w:val="FootnoteReference"/>
        </w:rPr>
        <w:footnoteRef/>
      </w:r>
      <w:r>
        <w:t xml:space="preserve"> The word translated “good news”</w:t>
      </w:r>
      <w:r w:rsidR="00D007DE">
        <w:t xml:space="preserve"> (or gospel)</w:t>
      </w:r>
      <w:r>
        <w:t xml:space="preserve"> in the Greek original is </w:t>
      </w:r>
      <w:proofErr w:type="spellStart"/>
      <w:r w:rsidR="0065370B" w:rsidRPr="00D007DE">
        <w:rPr>
          <w:i/>
          <w:iCs/>
        </w:rPr>
        <w:t>euaggelion</w:t>
      </w:r>
      <w:proofErr w:type="spellEnd"/>
      <w:r w:rsidR="00D007DE">
        <w:t xml:space="preserve"> which is the root</w:t>
      </w:r>
      <w:r w:rsidR="00AF5401">
        <w:t xml:space="preserve"> of</w:t>
      </w:r>
      <w:r w:rsidR="00D007DE">
        <w:t xml:space="preserve"> the English word </w:t>
      </w:r>
      <w:r w:rsidR="00CF12EC">
        <w:t>‘</w:t>
      </w:r>
      <w:r w:rsidR="00D007DE">
        <w:t>evangelism</w:t>
      </w:r>
      <w:r w:rsidR="00CF12EC">
        <w:t>’</w:t>
      </w:r>
      <w:r w:rsidR="00AF5401">
        <w:t>.</w:t>
      </w:r>
    </w:p>
  </w:footnote>
  <w:footnote w:id="5">
    <w:p w14:paraId="06D058FB" w14:textId="49CD936D" w:rsidR="00C54CEE" w:rsidRDefault="00C54CEE">
      <w:pPr>
        <w:pStyle w:val="FootnoteText"/>
        <w:rPr>
          <w:rFonts w:ascii="Palatino" w:hAnsi="Palatin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Palatino" w:hAnsi="Palatino"/>
          <w:i/>
        </w:rPr>
        <w:t>Spiritual Autobiography: Discovering and Sharing Your Spiritual Story</w:t>
      </w:r>
      <w:r>
        <w:rPr>
          <w:rFonts w:ascii="Palatino" w:hAnsi="Palatino"/>
        </w:rPr>
        <w:t xml:space="preserve"> by Richard Peace (NavPress</w:t>
      </w:r>
      <w:r w:rsidR="009F3F22">
        <w:rPr>
          <w:rFonts w:ascii="Palatino" w:hAnsi="Palatino"/>
        </w:rPr>
        <w:t>/Pilgrimage Publications</w:t>
      </w:r>
      <w:r>
        <w:rPr>
          <w:rFonts w:ascii="Palatino" w:hAnsi="Palatino"/>
        </w:rPr>
        <w:t>, 1998).</w:t>
      </w:r>
    </w:p>
    <w:p w14:paraId="6E9DA21F" w14:textId="77777777" w:rsidR="00A50264" w:rsidRDefault="00A50264">
      <w:pPr>
        <w:pStyle w:val="FootnoteText"/>
      </w:pPr>
    </w:p>
  </w:footnote>
  <w:footnote w:id="6">
    <w:p w14:paraId="387918CC" w14:textId="5218C141" w:rsidR="00C54CEE" w:rsidRDefault="00C54CEE">
      <w:pPr>
        <w:pStyle w:val="FootnoteText"/>
      </w:pPr>
      <w:r>
        <w:rPr>
          <w:rStyle w:val="FootnoteReference"/>
        </w:rPr>
        <w:footnoteRef/>
      </w:r>
      <w:r>
        <w:t xml:space="preserve"> See also other small group books in my Spiritual Formation series: </w:t>
      </w:r>
      <w:r w:rsidR="009F3F22">
        <w:rPr>
          <w:rFonts w:ascii="Palatino" w:hAnsi="Palatino"/>
          <w:i/>
        </w:rPr>
        <w:t>Spiritual Journaling: Recording Your Journey Toward God</w:t>
      </w:r>
      <w:r w:rsidR="009F3F22">
        <w:rPr>
          <w:rFonts w:ascii="Palatino" w:hAnsi="Palatino"/>
        </w:rPr>
        <w:t xml:space="preserve"> (NavPress/Pilgrimage Publications, 1995); </w:t>
      </w:r>
      <w:r w:rsidR="000436B0">
        <w:rPr>
          <w:rFonts w:ascii="Palatino" w:hAnsi="Palatino"/>
          <w:i/>
        </w:rPr>
        <w:t>Contemplative Bible Reading: Experiencing God through Scripture</w:t>
      </w:r>
      <w:r w:rsidR="009F3F22">
        <w:rPr>
          <w:rFonts w:ascii="Palatino" w:hAnsi="Palatino"/>
          <w:i/>
        </w:rPr>
        <w:t xml:space="preserve"> </w:t>
      </w:r>
      <w:r w:rsidR="009F3F22">
        <w:rPr>
          <w:rFonts w:ascii="Palatino" w:hAnsi="Palatino"/>
        </w:rPr>
        <w:t>(</w:t>
      </w:r>
      <w:r w:rsidR="000436B0">
        <w:rPr>
          <w:rFonts w:ascii="Palatino" w:hAnsi="Palatino"/>
        </w:rPr>
        <w:t>NavPress, 1998. Reprinted by Wipf &amp; Stock in 2015</w:t>
      </w:r>
      <w:r w:rsidR="009F3F22">
        <w:rPr>
          <w:rFonts w:ascii="Palatino" w:hAnsi="Palatino"/>
        </w:rPr>
        <w:t>)</w:t>
      </w:r>
      <w:r w:rsidR="000436B0">
        <w:rPr>
          <w:rFonts w:ascii="Palatino" w:hAnsi="Palatino"/>
        </w:rPr>
        <w:t xml:space="preserve">; </w:t>
      </w:r>
      <w:r w:rsidR="000436B0">
        <w:rPr>
          <w:rFonts w:ascii="Palatino" w:hAnsi="Palatino"/>
          <w:i/>
        </w:rPr>
        <w:t>Meditative Prayer: Entering God’s Presence</w:t>
      </w:r>
      <w:r w:rsidR="009F3F22">
        <w:rPr>
          <w:rFonts w:ascii="Palatino" w:hAnsi="Palatino"/>
        </w:rPr>
        <w:t xml:space="preserve"> (</w:t>
      </w:r>
      <w:r w:rsidR="000436B0">
        <w:rPr>
          <w:rFonts w:ascii="Palatino" w:hAnsi="Palatino"/>
        </w:rPr>
        <w:t>NavPress, 1998. Reprinted by Wipf &amp; Stock in 2015</w:t>
      </w:r>
      <w:r w:rsidR="009F3F22">
        <w:rPr>
          <w:rFonts w:ascii="Palatino" w:hAnsi="Palatino"/>
        </w:rPr>
        <w:t xml:space="preserve">); </w:t>
      </w:r>
      <w:r w:rsidR="007B382C">
        <w:rPr>
          <w:rFonts w:ascii="Palatino" w:hAnsi="Palatino"/>
        </w:rPr>
        <w:t xml:space="preserve">and </w:t>
      </w:r>
      <w:r w:rsidR="007B382C" w:rsidRPr="00A50264">
        <w:rPr>
          <w:rFonts w:ascii="Palatino" w:hAnsi="Palatino"/>
          <w:i/>
          <w:iCs/>
        </w:rPr>
        <w:t>Spiritual Transformation: Taking on the Character of Christ</w:t>
      </w:r>
      <w:r w:rsidR="007B382C">
        <w:rPr>
          <w:rFonts w:ascii="Palatino" w:hAnsi="Palatino"/>
        </w:rPr>
        <w:t xml:space="preserve"> (Wipf &amp; Stock, 2016).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B7"/>
    <w:rsid w:val="000436B0"/>
    <w:rsid w:val="000C6B78"/>
    <w:rsid w:val="001C2FA9"/>
    <w:rsid w:val="001F33DB"/>
    <w:rsid w:val="002634EB"/>
    <w:rsid w:val="002634FA"/>
    <w:rsid w:val="002B2C9F"/>
    <w:rsid w:val="002C609A"/>
    <w:rsid w:val="003B2F83"/>
    <w:rsid w:val="004021B7"/>
    <w:rsid w:val="004177EE"/>
    <w:rsid w:val="004307CC"/>
    <w:rsid w:val="00435276"/>
    <w:rsid w:val="004C1EB6"/>
    <w:rsid w:val="004C3884"/>
    <w:rsid w:val="004D1441"/>
    <w:rsid w:val="004F400F"/>
    <w:rsid w:val="00505DE4"/>
    <w:rsid w:val="00563EEF"/>
    <w:rsid w:val="0065370B"/>
    <w:rsid w:val="0067498B"/>
    <w:rsid w:val="006867B1"/>
    <w:rsid w:val="006875A9"/>
    <w:rsid w:val="006A63B4"/>
    <w:rsid w:val="006D6014"/>
    <w:rsid w:val="00735E75"/>
    <w:rsid w:val="007565DD"/>
    <w:rsid w:val="007664CB"/>
    <w:rsid w:val="007B382C"/>
    <w:rsid w:val="00835F83"/>
    <w:rsid w:val="008A28F3"/>
    <w:rsid w:val="008B5ADA"/>
    <w:rsid w:val="00953FA4"/>
    <w:rsid w:val="009E5D36"/>
    <w:rsid w:val="009F3F22"/>
    <w:rsid w:val="00A50264"/>
    <w:rsid w:val="00A60121"/>
    <w:rsid w:val="00A941DC"/>
    <w:rsid w:val="00AF5401"/>
    <w:rsid w:val="00B01CF8"/>
    <w:rsid w:val="00B232AD"/>
    <w:rsid w:val="00B622FA"/>
    <w:rsid w:val="00B931CA"/>
    <w:rsid w:val="00BA3CDD"/>
    <w:rsid w:val="00C54CEE"/>
    <w:rsid w:val="00CF12EC"/>
    <w:rsid w:val="00D007DE"/>
    <w:rsid w:val="00DC4B65"/>
    <w:rsid w:val="00ED31AB"/>
    <w:rsid w:val="00F24F69"/>
    <w:rsid w:val="00F84D25"/>
    <w:rsid w:val="00FA3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C8B3CD"/>
  <w15:docId w15:val="{014E9B06-5114-5E45-8FA6-DA8E9F6E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35E7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5E75"/>
  </w:style>
  <w:style w:type="character" w:styleId="FootnoteReference">
    <w:name w:val="footnote reference"/>
    <w:basedOn w:val="DefaultParagraphFont"/>
    <w:uiPriority w:val="99"/>
    <w:semiHidden/>
    <w:unhideWhenUsed/>
    <w:rsid w:val="00735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Fuller Theological Seminary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Peace</dc:creator>
  <cp:keywords/>
  <dc:description/>
  <cp:lastModifiedBy>Matt Carriker</cp:lastModifiedBy>
  <cp:revision>2</cp:revision>
  <dcterms:created xsi:type="dcterms:W3CDTF">2022-09-21T00:33:00Z</dcterms:created>
  <dcterms:modified xsi:type="dcterms:W3CDTF">2022-09-21T00:33:00Z</dcterms:modified>
</cp:coreProperties>
</file>